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66" w:rsidRDefault="005F4566" w:rsidP="005F4566">
      <w:pPr>
        <w:shd w:val="clear" w:color="auto" w:fill="FFFFFF"/>
        <w:rPr>
          <w:rFonts w:eastAsia="Times New Roman"/>
          <w:color w:val="212121"/>
        </w:rPr>
      </w:pPr>
      <w:r>
        <w:rPr>
          <w:rFonts w:eastAsia="Times New Roman"/>
          <w:color w:val="212121"/>
        </w:rPr>
        <w:t xml:space="preserve">The Mass </w:t>
      </w:r>
      <w:proofErr w:type="spellStart"/>
      <w:r>
        <w:rPr>
          <w:rFonts w:eastAsia="Times New Roman"/>
          <w:color w:val="212121"/>
        </w:rPr>
        <w:t>HIway</w:t>
      </w:r>
      <w:proofErr w:type="spellEnd"/>
      <w:r>
        <w:rPr>
          <w:rFonts w:eastAsia="Times New Roman"/>
          <w:color w:val="212121"/>
        </w:rPr>
        <w:t xml:space="preserve">, the Commonwealth’s state-sponsored health information exchange (HIE), is offering </w:t>
      </w:r>
      <w:proofErr w:type="spellStart"/>
      <w:r w:rsidR="00474F15">
        <w:rPr>
          <w:rFonts w:eastAsia="Times New Roman"/>
          <w:b/>
          <w:color w:val="212121"/>
        </w:rPr>
        <w:t>HIway</w:t>
      </w:r>
      <w:proofErr w:type="spellEnd"/>
      <w:r w:rsidR="00974470" w:rsidRPr="0088103A">
        <w:rPr>
          <w:rFonts w:eastAsia="Times New Roman"/>
          <w:b/>
          <w:color w:val="212121"/>
        </w:rPr>
        <w:t xml:space="preserve"> Adoption and Utilization Services</w:t>
      </w:r>
      <w:r w:rsidR="0088103A">
        <w:rPr>
          <w:rFonts w:eastAsia="Times New Roman"/>
          <w:color w:val="212121"/>
        </w:rPr>
        <w:t xml:space="preserve"> or “</w:t>
      </w:r>
      <w:r w:rsidRPr="0088103A">
        <w:rPr>
          <w:rFonts w:eastAsia="Times New Roman"/>
          <w:b/>
          <w:color w:val="212121"/>
        </w:rPr>
        <w:t>HAUS</w:t>
      </w:r>
      <w:r w:rsidR="0088103A">
        <w:rPr>
          <w:rFonts w:eastAsia="Times New Roman"/>
          <w:color w:val="212121"/>
        </w:rPr>
        <w:t>”</w:t>
      </w:r>
      <w:r>
        <w:rPr>
          <w:rFonts w:eastAsia="Times New Roman"/>
          <w:color w:val="212121"/>
        </w:rPr>
        <w:t xml:space="preserve"> services t</w:t>
      </w:r>
      <w:r w:rsidRPr="00B016EE">
        <w:rPr>
          <w:rFonts w:eastAsia="Times New Roman"/>
          <w:color w:val="212121"/>
        </w:rPr>
        <w:t xml:space="preserve">o </w:t>
      </w:r>
      <w:proofErr w:type="spellStart"/>
      <w:r w:rsidRPr="00B016EE">
        <w:rPr>
          <w:rFonts w:eastAsia="Times New Roman"/>
          <w:color w:val="212121"/>
        </w:rPr>
        <w:t>MassHealth</w:t>
      </w:r>
      <w:proofErr w:type="spellEnd"/>
      <w:r w:rsidRPr="00B016EE">
        <w:rPr>
          <w:rFonts w:eastAsia="Times New Roman"/>
          <w:color w:val="212121"/>
        </w:rPr>
        <w:t xml:space="preserve"> Accountable Care Organizations (ACOs), Community Partners (CPs)</w:t>
      </w:r>
      <w:r>
        <w:rPr>
          <w:rFonts w:eastAsia="Times New Roman"/>
          <w:color w:val="212121"/>
        </w:rPr>
        <w:t>,</w:t>
      </w:r>
      <w:r w:rsidRPr="00B016EE">
        <w:rPr>
          <w:rFonts w:eastAsia="Times New Roman"/>
          <w:color w:val="212121"/>
        </w:rPr>
        <w:t xml:space="preserve"> and Co</w:t>
      </w:r>
      <w:r>
        <w:rPr>
          <w:rFonts w:eastAsia="Times New Roman"/>
          <w:color w:val="212121"/>
        </w:rPr>
        <w:t>mmunity Service Agencies (CSAs)</w:t>
      </w:r>
      <w:r w:rsidR="000679F3">
        <w:rPr>
          <w:rFonts w:eastAsia="Times New Roman"/>
          <w:color w:val="212121"/>
        </w:rPr>
        <w:t xml:space="preserve">, </w:t>
      </w:r>
      <w:r w:rsidR="000679F3" w:rsidRPr="005D0B8A">
        <w:rPr>
          <w:rFonts w:eastAsia="Times New Roman"/>
          <w:color w:val="212121"/>
        </w:rPr>
        <w:t>or other organizations approved by EOHHS,</w:t>
      </w:r>
      <w:r w:rsidRPr="005D0B8A">
        <w:rPr>
          <w:rFonts w:eastAsia="Times New Roman"/>
          <w:color w:val="212121"/>
        </w:rPr>
        <w:t xml:space="preserve"> in partnership with </w:t>
      </w:r>
      <w:proofErr w:type="spellStart"/>
      <w:r w:rsidRPr="005D0B8A">
        <w:rPr>
          <w:rFonts w:eastAsia="Times New Roman"/>
          <w:color w:val="212121"/>
        </w:rPr>
        <w:t>MassHealth</w:t>
      </w:r>
      <w:proofErr w:type="spellEnd"/>
      <w:r w:rsidR="00974470" w:rsidRPr="005D0B8A">
        <w:rPr>
          <w:rFonts w:eastAsia="Times New Roman"/>
          <w:color w:val="212121"/>
        </w:rPr>
        <w:t>, to assist organizations’</w:t>
      </w:r>
      <w:r w:rsidR="00974470" w:rsidRPr="005D0B8A">
        <w:t xml:space="preserve"> </w:t>
      </w:r>
      <w:r w:rsidR="00974470" w:rsidRPr="005D0B8A">
        <w:rPr>
          <w:rFonts w:eastAsia="Times New Roman"/>
          <w:color w:val="212121"/>
        </w:rPr>
        <w:t>t</w:t>
      </w:r>
      <w:r w:rsidR="00974470" w:rsidRPr="00974470">
        <w:rPr>
          <w:rFonts w:eastAsia="Times New Roman"/>
          <w:color w:val="212121"/>
        </w:rPr>
        <w:t>ransition to secure, electronic exchange of health information to improve car</w:t>
      </w:r>
      <w:r w:rsidR="00974470">
        <w:rPr>
          <w:rFonts w:eastAsia="Times New Roman"/>
          <w:color w:val="212121"/>
        </w:rPr>
        <w:t>e coordination among providers</w:t>
      </w:r>
      <w:r>
        <w:rPr>
          <w:rFonts w:eastAsia="Times New Roman"/>
          <w:color w:val="212121"/>
        </w:rPr>
        <w:t xml:space="preserve">.  </w:t>
      </w:r>
    </w:p>
    <w:p w:rsidR="004A0152" w:rsidRDefault="004A0152" w:rsidP="005F4566">
      <w:pPr>
        <w:shd w:val="clear" w:color="auto" w:fill="FFFFFF"/>
        <w:rPr>
          <w:rFonts w:eastAsia="Times New Roman"/>
          <w:color w:val="212121"/>
        </w:rPr>
      </w:pPr>
    </w:p>
    <w:p w:rsidR="00974470" w:rsidRDefault="004A0152" w:rsidP="004A0152">
      <w:pPr>
        <w:shd w:val="clear" w:color="auto" w:fill="FFFFFF"/>
        <w:rPr>
          <w:rFonts w:eastAsia="Times New Roman"/>
          <w:color w:val="212121"/>
        </w:rPr>
      </w:pPr>
      <w:r>
        <w:rPr>
          <w:rFonts w:eastAsia="Times New Roman"/>
          <w:color w:val="212121"/>
        </w:rPr>
        <w:t xml:space="preserve">Organizations that opt to participate in HAUS will be assigned a </w:t>
      </w:r>
      <w:r w:rsidR="003E305F">
        <w:rPr>
          <w:rFonts w:eastAsia="Times New Roman"/>
          <w:color w:val="212121"/>
        </w:rPr>
        <w:t xml:space="preserve">dedicated </w:t>
      </w:r>
      <w:proofErr w:type="spellStart"/>
      <w:r>
        <w:rPr>
          <w:rFonts w:eastAsia="Times New Roman"/>
          <w:color w:val="212121"/>
        </w:rPr>
        <w:t>HIway</w:t>
      </w:r>
      <w:proofErr w:type="spellEnd"/>
      <w:r>
        <w:rPr>
          <w:rFonts w:eastAsia="Times New Roman"/>
          <w:color w:val="212121"/>
        </w:rPr>
        <w:t xml:space="preserve"> Account Manager that will provide project management and consulting services to support the organization’s connection to the Mass </w:t>
      </w:r>
      <w:proofErr w:type="spellStart"/>
      <w:r>
        <w:rPr>
          <w:rFonts w:eastAsia="Times New Roman"/>
          <w:color w:val="212121"/>
        </w:rPr>
        <w:t>HIway</w:t>
      </w:r>
      <w:proofErr w:type="spellEnd"/>
      <w:r>
        <w:rPr>
          <w:rFonts w:eastAsia="Times New Roman"/>
          <w:color w:val="212121"/>
        </w:rPr>
        <w:t xml:space="preserve"> (if not already connected) and </w:t>
      </w:r>
      <w:r w:rsidR="003E305F">
        <w:rPr>
          <w:rFonts w:eastAsia="Times New Roman"/>
          <w:color w:val="212121"/>
        </w:rPr>
        <w:t xml:space="preserve">the </w:t>
      </w:r>
      <w:r>
        <w:rPr>
          <w:rFonts w:eastAsia="Times New Roman"/>
          <w:color w:val="212121"/>
        </w:rPr>
        <w:t xml:space="preserve">implementation of a care coordination use case with </w:t>
      </w:r>
      <w:r w:rsidR="003E305F">
        <w:rPr>
          <w:rFonts w:eastAsia="Times New Roman"/>
          <w:color w:val="212121"/>
        </w:rPr>
        <w:t xml:space="preserve">another organization.  </w:t>
      </w:r>
      <w:r w:rsidR="00974470">
        <w:rPr>
          <w:rFonts w:eastAsia="Times New Roman"/>
          <w:color w:val="212121"/>
        </w:rPr>
        <w:t xml:space="preserve">These services are offered to assist organizations improve </w:t>
      </w:r>
      <w:r w:rsidR="00DD112A" w:rsidRPr="00DD112A">
        <w:rPr>
          <w:rFonts w:eastAsia="Times New Roman"/>
          <w:color w:val="212121"/>
        </w:rPr>
        <w:t>electronic exchange of health information</w:t>
      </w:r>
      <w:r w:rsidR="00DD112A">
        <w:rPr>
          <w:rFonts w:eastAsia="Times New Roman"/>
          <w:color w:val="212121"/>
        </w:rPr>
        <w:t xml:space="preserve">, </w:t>
      </w:r>
      <w:r w:rsidR="0088103A">
        <w:rPr>
          <w:rFonts w:eastAsia="Times New Roman"/>
          <w:color w:val="212121"/>
        </w:rPr>
        <w:t xml:space="preserve">and </w:t>
      </w:r>
      <w:r w:rsidR="0088103A" w:rsidRPr="003E759A">
        <w:rPr>
          <w:rFonts w:eastAsia="Times New Roman"/>
          <w:color w:val="212121"/>
          <w:u w:val="single"/>
        </w:rPr>
        <w:t>e</w:t>
      </w:r>
      <w:r w:rsidR="00974470" w:rsidRPr="003E759A">
        <w:rPr>
          <w:rFonts w:eastAsia="Times New Roman"/>
          <w:color w:val="212121"/>
          <w:u w:val="single"/>
        </w:rPr>
        <w:t xml:space="preserve">ach </w:t>
      </w:r>
      <w:r w:rsidR="0088103A" w:rsidRPr="003E759A">
        <w:rPr>
          <w:rFonts w:eastAsia="Times New Roman"/>
          <w:color w:val="212121"/>
          <w:u w:val="single"/>
        </w:rPr>
        <w:t xml:space="preserve">participating </w:t>
      </w:r>
      <w:r w:rsidR="00974470" w:rsidRPr="003E759A">
        <w:rPr>
          <w:rFonts w:eastAsia="Times New Roman"/>
          <w:color w:val="212121"/>
          <w:u w:val="single"/>
        </w:rPr>
        <w:t xml:space="preserve">provider organization </w:t>
      </w:r>
      <w:r w:rsidR="0088103A" w:rsidRPr="003E759A">
        <w:rPr>
          <w:rFonts w:eastAsia="Times New Roman"/>
          <w:color w:val="212121"/>
          <w:u w:val="single"/>
        </w:rPr>
        <w:t>shall remain</w:t>
      </w:r>
      <w:r w:rsidR="00974470" w:rsidRPr="003E759A">
        <w:rPr>
          <w:rFonts w:eastAsia="Times New Roman"/>
          <w:color w:val="212121"/>
          <w:u w:val="single"/>
        </w:rPr>
        <w:t xml:space="preserve"> solely responsible for compliance with all state and federal requirements</w:t>
      </w:r>
      <w:r w:rsidR="00974470">
        <w:rPr>
          <w:rFonts w:eastAsia="Times New Roman"/>
          <w:color w:val="212121"/>
        </w:rPr>
        <w:t xml:space="preserve">, including compliance with the </w:t>
      </w:r>
      <w:proofErr w:type="spellStart"/>
      <w:r w:rsidR="00974470">
        <w:rPr>
          <w:rFonts w:eastAsia="Times New Roman"/>
          <w:color w:val="212121"/>
        </w:rPr>
        <w:t>HIway</w:t>
      </w:r>
      <w:proofErr w:type="spellEnd"/>
      <w:r w:rsidR="00974470">
        <w:rPr>
          <w:rFonts w:eastAsia="Times New Roman"/>
          <w:color w:val="212121"/>
        </w:rPr>
        <w:t xml:space="preserve"> connection requirement</w:t>
      </w:r>
      <w:r w:rsidR="0088103A">
        <w:rPr>
          <w:rFonts w:eastAsia="Times New Roman"/>
          <w:color w:val="212121"/>
        </w:rPr>
        <w:t xml:space="preserve"> under the Mass </w:t>
      </w:r>
      <w:proofErr w:type="spellStart"/>
      <w:r w:rsidR="0088103A">
        <w:rPr>
          <w:rFonts w:eastAsia="Times New Roman"/>
          <w:color w:val="212121"/>
        </w:rPr>
        <w:t>HIway</w:t>
      </w:r>
      <w:proofErr w:type="spellEnd"/>
      <w:r w:rsidR="0088103A">
        <w:rPr>
          <w:rFonts w:eastAsia="Times New Roman"/>
          <w:color w:val="212121"/>
        </w:rPr>
        <w:t xml:space="preserve"> Regulations (101 CMR 20.00)</w:t>
      </w:r>
      <w:r w:rsidR="00974470">
        <w:rPr>
          <w:rFonts w:eastAsia="Times New Roman"/>
          <w:color w:val="212121"/>
        </w:rPr>
        <w:t>.</w:t>
      </w:r>
    </w:p>
    <w:p w:rsidR="00A0194F" w:rsidRDefault="00A0194F" w:rsidP="004A0152">
      <w:pPr>
        <w:shd w:val="clear" w:color="auto" w:fill="FFFFFF"/>
        <w:rPr>
          <w:rFonts w:eastAsia="Times New Roman"/>
          <w:color w:val="212121"/>
        </w:rPr>
      </w:pPr>
    </w:p>
    <w:p w:rsidR="00A0194F" w:rsidRDefault="00A0194F" w:rsidP="004A0152">
      <w:pPr>
        <w:shd w:val="clear" w:color="auto" w:fill="FFFFFF"/>
        <w:rPr>
          <w:rFonts w:eastAsia="Times New Roman"/>
          <w:color w:val="212121"/>
        </w:rPr>
      </w:pPr>
      <w:r w:rsidRPr="005D0B8A">
        <w:rPr>
          <w:rFonts w:eastAsia="Times New Roman"/>
          <w:color w:val="212121"/>
        </w:rPr>
        <w:t>Services provided under HAUS are offered to participating organizations without charge. However, organizations may be subject to separate charges established outside of the HAUS program</w:t>
      </w:r>
      <w:r w:rsidR="00385C9B" w:rsidRPr="005D0B8A">
        <w:rPr>
          <w:rFonts w:eastAsia="Times New Roman"/>
          <w:color w:val="212121"/>
        </w:rPr>
        <w:t xml:space="preserve">, if </w:t>
      </w:r>
      <w:proofErr w:type="gramStart"/>
      <w:r w:rsidR="00385C9B" w:rsidRPr="005D0B8A">
        <w:rPr>
          <w:rFonts w:eastAsia="Times New Roman"/>
          <w:color w:val="212121"/>
        </w:rPr>
        <w:t xml:space="preserve">applicable </w:t>
      </w:r>
      <w:r w:rsidRPr="005D0B8A">
        <w:rPr>
          <w:rFonts w:eastAsia="Times New Roman"/>
          <w:color w:val="212121"/>
        </w:rPr>
        <w:t xml:space="preserve"> (</w:t>
      </w:r>
      <w:proofErr w:type="gramEnd"/>
      <w:r w:rsidRPr="005D0B8A">
        <w:rPr>
          <w:rFonts w:eastAsia="Times New Roman"/>
          <w:color w:val="212121"/>
        </w:rPr>
        <w:t xml:space="preserve">e.g., </w:t>
      </w:r>
      <w:proofErr w:type="spellStart"/>
      <w:r w:rsidRPr="005D0B8A">
        <w:rPr>
          <w:rFonts w:eastAsia="Times New Roman"/>
          <w:color w:val="212121"/>
        </w:rPr>
        <w:t>HIway</w:t>
      </w:r>
      <w:proofErr w:type="spellEnd"/>
      <w:r w:rsidRPr="005D0B8A">
        <w:rPr>
          <w:rFonts w:eastAsia="Times New Roman"/>
          <w:color w:val="212121"/>
        </w:rPr>
        <w:t xml:space="preserve"> connection fee)</w:t>
      </w:r>
      <w:r w:rsidR="000679F3" w:rsidRPr="005D0B8A">
        <w:rPr>
          <w:rFonts w:eastAsia="Times New Roman"/>
          <w:color w:val="212121"/>
        </w:rPr>
        <w:t>,</w:t>
      </w:r>
      <w:r w:rsidRPr="005D0B8A">
        <w:rPr>
          <w:rFonts w:eastAsia="Times New Roman"/>
          <w:color w:val="212121"/>
        </w:rPr>
        <w:t xml:space="preserve"> and participating organizations shall be solely responsible for any internal financial obligations needed to effectively participate in the program. Services may be discontinued by EOHHS </w:t>
      </w:r>
      <w:r w:rsidR="00385C9B" w:rsidRPr="005D0B8A">
        <w:rPr>
          <w:rFonts w:eastAsia="Times New Roman"/>
          <w:color w:val="212121"/>
        </w:rPr>
        <w:t>at any time due to</w:t>
      </w:r>
      <w:r w:rsidR="000679F3" w:rsidRPr="005D0B8A">
        <w:rPr>
          <w:rFonts w:eastAsia="Times New Roman"/>
          <w:color w:val="212121"/>
        </w:rPr>
        <w:t xml:space="preserve"> </w:t>
      </w:r>
      <w:r w:rsidRPr="005D0B8A">
        <w:rPr>
          <w:rFonts w:eastAsia="Times New Roman"/>
          <w:color w:val="212121"/>
        </w:rPr>
        <w:t xml:space="preserve">lack of available funding, alternative policy direction, or </w:t>
      </w:r>
      <w:r w:rsidR="000679F3" w:rsidRPr="005D0B8A">
        <w:rPr>
          <w:rFonts w:eastAsia="Times New Roman"/>
          <w:color w:val="212121"/>
        </w:rPr>
        <w:t>as a result of</w:t>
      </w:r>
      <w:r w:rsidRPr="005D0B8A">
        <w:rPr>
          <w:rFonts w:eastAsia="Times New Roman"/>
          <w:color w:val="212121"/>
        </w:rPr>
        <w:t xml:space="preserve"> </w:t>
      </w:r>
      <w:r w:rsidR="000679F3" w:rsidRPr="005D0B8A">
        <w:rPr>
          <w:rFonts w:eastAsia="Times New Roman"/>
          <w:color w:val="212121"/>
        </w:rPr>
        <w:t>insufficient engagement on the part of the participating organization.</w:t>
      </w:r>
    </w:p>
    <w:p w:rsidR="00974470" w:rsidRDefault="00974470" w:rsidP="004A0152">
      <w:pPr>
        <w:shd w:val="clear" w:color="auto" w:fill="FFFFFF"/>
        <w:rPr>
          <w:rFonts w:eastAsia="Times New Roman"/>
          <w:color w:val="212121"/>
        </w:rPr>
      </w:pPr>
    </w:p>
    <w:p w:rsidR="003C26E5" w:rsidRDefault="0088103A" w:rsidP="003E759A">
      <w:pPr>
        <w:shd w:val="clear" w:color="auto" w:fill="FFFFFF"/>
        <w:spacing w:after="120"/>
        <w:rPr>
          <w:rFonts w:eastAsia="Times New Roman"/>
          <w:color w:val="212121"/>
        </w:rPr>
      </w:pPr>
      <w:r>
        <w:rPr>
          <w:rFonts w:eastAsia="Times New Roman"/>
          <w:color w:val="212121"/>
        </w:rPr>
        <w:t>Participating o</w:t>
      </w:r>
      <w:r w:rsidR="004A58B3">
        <w:rPr>
          <w:rFonts w:eastAsia="Times New Roman"/>
          <w:color w:val="212121"/>
        </w:rPr>
        <w:t xml:space="preserve">rganizations </w:t>
      </w:r>
      <w:r>
        <w:rPr>
          <w:rFonts w:eastAsia="Times New Roman"/>
          <w:color w:val="212121"/>
        </w:rPr>
        <w:t xml:space="preserve">are </w:t>
      </w:r>
      <w:r w:rsidR="004A58B3">
        <w:rPr>
          <w:rFonts w:eastAsia="Times New Roman"/>
          <w:color w:val="212121"/>
        </w:rPr>
        <w:t xml:space="preserve">required to identify another organization (trading partner) that is committed to working with them on the identified care coordination use case, as well as a project lead </w:t>
      </w:r>
      <w:proofErr w:type="gramStart"/>
      <w:r w:rsidR="004A58B3">
        <w:rPr>
          <w:rFonts w:eastAsia="Times New Roman"/>
          <w:color w:val="212121"/>
        </w:rPr>
        <w:t>within</w:t>
      </w:r>
      <w:proofErr w:type="gramEnd"/>
      <w:r w:rsidR="004A58B3">
        <w:rPr>
          <w:rFonts w:eastAsia="Times New Roman"/>
          <w:color w:val="212121"/>
        </w:rPr>
        <w:t xml:space="preserve"> the</w:t>
      </w:r>
      <w:r w:rsidR="003E759A">
        <w:rPr>
          <w:rFonts w:eastAsia="Times New Roman"/>
          <w:color w:val="212121"/>
        </w:rPr>
        <w:t>ir</w:t>
      </w:r>
      <w:r w:rsidR="004A58B3">
        <w:rPr>
          <w:rFonts w:eastAsia="Times New Roman"/>
          <w:color w:val="212121"/>
        </w:rPr>
        <w:t xml:space="preserve"> organization that will serve as the primary contact for the </w:t>
      </w:r>
      <w:proofErr w:type="spellStart"/>
      <w:r w:rsidR="004A58B3">
        <w:rPr>
          <w:rFonts w:eastAsia="Times New Roman"/>
          <w:color w:val="212121"/>
        </w:rPr>
        <w:t>HIway</w:t>
      </w:r>
      <w:proofErr w:type="spellEnd"/>
      <w:r w:rsidR="004A58B3">
        <w:rPr>
          <w:rFonts w:eastAsia="Times New Roman"/>
          <w:color w:val="212121"/>
        </w:rPr>
        <w:t xml:space="preserve"> Account Manager.  This project </w:t>
      </w:r>
      <w:r w:rsidR="009975DC">
        <w:rPr>
          <w:rFonts w:eastAsia="Times New Roman"/>
          <w:color w:val="212121"/>
        </w:rPr>
        <w:t>lead will be responsible for the following activities:</w:t>
      </w:r>
    </w:p>
    <w:p w:rsidR="00F419AA" w:rsidRDefault="009975DC" w:rsidP="009975DC">
      <w:pPr>
        <w:pStyle w:val="ListParagraph"/>
        <w:numPr>
          <w:ilvl w:val="0"/>
          <w:numId w:val="3"/>
        </w:numPr>
        <w:shd w:val="clear" w:color="auto" w:fill="FFFFFF"/>
        <w:rPr>
          <w:rFonts w:eastAsia="Times New Roman"/>
          <w:color w:val="212121"/>
        </w:rPr>
      </w:pPr>
      <w:r>
        <w:rPr>
          <w:rFonts w:eastAsia="Times New Roman"/>
          <w:color w:val="212121"/>
        </w:rPr>
        <w:t xml:space="preserve">Work closely with the </w:t>
      </w:r>
      <w:proofErr w:type="spellStart"/>
      <w:r>
        <w:rPr>
          <w:rFonts w:eastAsia="Times New Roman"/>
          <w:color w:val="212121"/>
        </w:rPr>
        <w:t>HIway</w:t>
      </w:r>
      <w:proofErr w:type="spellEnd"/>
      <w:r>
        <w:rPr>
          <w:rFonts w:eastAsia="Times New Roman"/>
          <w:color w:val="212121"/>
        </w:rPr>
        <w:t xml:space="preserve"> Account Manager to i</w:t>
      </w:r>
      <w:r w:rsidR="00331463" w:rsidRPr="009975DC">
        <w:rPr>
          <w:rFonts w:eastAsia="Times New Roman"/>
          <w:color w:val="212121"/>
        </w:rPr>
        <w:t>den</w:t>
      </w:r>
      <w:r>
        <w:rPr>
          <w:rFonts w:eastAsia="Times New Roman"/>
          <w:color w:val="212121"/>
        </w:rPr>
        <w:t xml:space="preserve">tify organizational staff that will be part </w:t>
      </w:r>
      <w:r w:rsidR="00331463" w:rsidRPr="009975DC">
        <w:rPr>
          <w:rFonts w:eastAsia="Times New Roman"/>
          <w:color w:val="212121"/>
        </w:rPr>
        <w:t>of the project team</w:t>
      </w:r>
    </w:p>
    <w:p w:rsidR="004A0152" w:rsidRDefault="00F419AA" w:rsidP="009975DC">
      <w:pPr>
        <w:pStyle w:val="ListParagraph"/>
        <w:numPr>
          <w:ilvl w:val="0"/>
          <w:numId w:val="3"/>
        </w:numPr>
        <w:shd w:val="clear" w:color="auto" w:fill="FFFFFF"/>
        <w:rPr>
          <w:rFonts w:eastAsia="Times New Roman"/>
          <w:color w:val="212121"/>
        </w:rPr>
      </w:pPr>
      <w:r>
        <w:rPr>
          <w:rFonts w:eastAsia="Times New Roman"/>
          <w:color w:val="212121"/>
        </w:rPr>
        <w:t>Ensure</w:t>
      </w:r>
      <w:r w:rsidR="00331463" w:rsidRPr="009975DC">
        <w:rPr>
          <w:rFonts w:eastAsia="Times New Roman"/>
          <w:color w:val="212121"/>
        </w:rPr>
        <w:t xml:space="preserve"> that all tasks assigned to staff within</w:t>
      </w:r>
      <w:r>
        <w:rPr>
          <w:rFonts w:eastAsia="Times New Roman"/>
          <w:color w:val="212121"/>
        </w:rPr>
        <w:t xml:space="preserve"> the organization are completed</w:t>
      </w:r>
      <w:r w:rsidR="00D10AD8">
        <w:rPr>
          <w:rFonts w:eastAsia="Times New Roman"/>
          <w:color w:val="212121"/>
        </w:rPr>
        <w:t xml:space="preserve"> in accordance with the project plan timeline</w:t>
      </w:r>
    </w:p>
    <w:p w:rsidR="009975DC" w:rsidRDefault="009975DC" w:rsidP="009975DC">
      <w:pPr>
        <w:pStyle w:val="ListParagraph"/>
        <w:numPr>
          <w:ilvl w:val="0"/>
          <w:numId w:val="3"/>
        </w:numPr>
        <w:shd w:val="clear" w:color="auto" w:fill="FFFFFF"/>
        <w:rPr>
          <w:rFonts w:eastAsia="Times New Roman"/>
          <w:color w:val="212121"/>
        </w:rPr>
      </w:pPr>
      <w:r>
        <w:rPr>
          <w:rFonts w:eastAsia="Times New Roman"/>
          <w:color w:val="212121"/>
        </w:rPr>
        <w:t xml:space="preserve">Work with the </w:t>
      </w:r>
      <w:proofErr w:type="spellStart"/>
      <w:r>
        <w:rPr>
          <w:rFonts w:eastAsia="Times New Roman"/>
          <w:color w:val="212121"/>
        </w:rPr>
        <w:t>HIway</w:t>
      </w:r>
      <w:proofErr w:type="spellEnd"/>
      <w:r>
        <w:rPr>
          <w:rFonts w:eastAsia="Times New Roman"/>
          <w:color w:val="212121"/>
        </w:rPr>
        <w:t xml:space="preserve"> Account Manager and project team to complete the HIE Use Case Planning Form</w:t>
      </w:r>
      <w:r w:rsidR="005E34F6">
        <w:rPr>
          <w:rFonts w:eastAsia="Times New Roman"/>
          <w:color w:val="212121"/>
        </w:rPr>
        <w:t xml:space="preserve">. </w:t>
      </w:r>
      <w:r w:rsidR="00F419AA">
        <w:rPr>
          <w:rFonts w:eastAsia="Times New Roman"/>
          <w:color w:val="212121"/>
        </w:rPr>
        <w:t>This Form will serve as the project charter</w:t>
      </w:r>
    </w:p>
    <w:p w:rsidR="0002697F" w:rsidRPr="0088103A" w:rsidRDefault="00F419AA" w:rsidP="0088103A">
      <w:pPr>
        <w:pStyle w:val="ListParagraph"/>
        <w:numPr>
          <w:ilvl w:val="0"/>
          <w:numId w:val="3"/>
        </w:numPr>
        <w:shd w:val="clear" w:color="auto" w:fill="FFFFFF"/>
        <w:rPr>
          <w:rFonts w:eastAsia="Times New Roman"/>
          <w:color w:val="212121"/>
        </w:rPr>
      </w:pPr>
      <w:r>
        <w:rPr>
          <w:rFonts w:eastAsia="Times New Roman"/>
          <w:color w:val="212121"/>
        </w:rPr>
        <w:t xml:space="preserve">Work with </w:t>
      </w:r>
      <w:proofErr w:type="spellStart"/>
      <w:r>
        <w:rPr>
          <w:rFonts w:eastAsia="Times New Roman"/>
          <w:color w:val="212121"/>
        </w:rPr>
        <w:t>HIway</w:t>
      </w:r>
      <w:proofErr w:type="spellEnd"/>
      <w:r>
        <w:rPr>
          <w:rFonts w:eastAsia="Times New Roman"/>
          <w:color w:val="212121"/>
        </w:rPr>
        <w:t xml:space="preserve"> Account Manager to update the HIE Technology and Workflow Project Plan and share risks as they are identified</w:t>
      </w:r>
    </w:p>
    <w:p w:rsidR="0002697F" w:rsidRDefault="0002697F" w:rsidP="0002697F">
      <w:pPr>
        <w:shd w:val="clear" w:color="auto" w:fill="FFFFFF"/>
        <w:rPr>
          <w:rFonts w:eastAsia="Times New Roman"/>
          <w:color w:val="212121"/>
        </w:rPr>
      </w:pPr>
      <w:r>
        <w:rPr>
          <w:rFonts w:eastAsia="Times New Roman"/>
          <w:color w:val="212121"/>
        </w:rPr>
        <w:t>Please list the care coordination use case your organization plans to implement, along with your identified trading partner</w:t>
      </w:r>
      <w:r w:rsidR="00E116A4">
        <w:rPr>
          <w:rFonts w:eastAsia="Times New Roman"/>
          <w:color w:val="212121"/>
        </w:rPr>
        <w:t xml:space="preserve">, </w:t>
      </w:r>
      <w:r>
        <w:rPr>
          <w:rFonts w:eastAsia="Times New Roman"/>
          <w:color w:val="212121"/>
        </w:rPr>
        <w:t xml:space="preserve">project lead </w:t>
      </w:r>
      <w:r w:rsidR="00DB4900">
        <w:rPr>
          <w:rFonts w:eastAsia="Times New Roman"/>
          <w:color w:val="212121"/>
        </w:rPr>
        <w:t xml:space="preserve">and the authorized </w:t>
      </w:r>
      <w:r w:rsidR="00E116A4">
        <w:rPr>
          <w:rFonts w:eastAsia="Times New Roman"/>
          <w:color w:val="212121"/>
        </w:rPr>
        <w:t xml:space="preserve">signatory </w:t>
      </w:r>
      <w:r>
        <w:rPr>
          <w:rFonts w:eastAsia="Times New Roman"/>
          <w:color w:val="212121"/>
        </w:rPr>
        <w:t xml:space="preserve">in the table below.  </w:t>
      </w:r>
      <w:r w:rsidR="00DB4900">
        <w:rPr>
          <w:rFonts w:eastAsia="Times New Roman"/>
          <w:color w:val="212121"/>
        </w:rPr>
        <w:t>Th</w:t>
      </w:r>
      <w:r w:rsidR="003E759A">
        <w:rPr>
          <w:rFonts w:eastAsia="Times New Roman"/>
          <w:color w:val="212121"/>
        </w:rPr>
        <w:t>ese</w:t>
      </w:r>
      <w:r w:rsidR="00DB4900">
        <w:rPr>
          <w:rFonts w:eastAsia="Times New Roman"/>
          <w:color w:val="212121"/>
        </w:rPr>
        <w:t xml:space="preserve"> Terms of Participation </w:t>
      </w:r>
      <w:r w:rsidR="00E116A4">
        <w:rPr>
          <w:rFonts w:eastAsia="Times New Roman"/>
          <w:color w:val="212121"/>
        </w:rPr>
        <w:t>should be signed by a member of the organization’s leadership team</w:t>
      </w:r>
      <w:r w:rsidR="00011241">
        <w:rPr>
          <w:rFonts w:eastAsia="Times New Roman"/>
          <w:color w:val="212121"/>
        </w:rPr>
        <w:t xml:space="preserve"> (e.g</w:t>
      </w:r>
      <w:r w:rsidR="00E116A4">
        <w:rPr>
          <w:rFonts w:eastAsia="Times New Roman"/>
          <w:color w:val="212121"/>
        </w:rPr>
        <w:t>.</w:t>
      </w:r>
      <w:r w:rsidR="00011241">
        <w:rPr>
          <w:rFonts w:eastAsia="Times New Roman"/>
          <w:color w:val="212121"/>
        </w:rPr>
        <w:t xml:space="preserve"> CEO, COO, </w:t>
      </w:r>
      <w:r w:rsidR="005E34F6">
        <w:rPr>
          <w:rFonts w:eastAsia="Times New Roman"/>
          <w:color w:val="212121"/>
        </w:rPr>
        <w:t xml:space="preserve">or </w:t>
      </w:r>
      <w:r w:rsidR="00011241">
        <w:rPr>
          <w:rFonts w:eastAsia="Times New Roman"/>
          <w:color w:val="212121"/>
        </w:rPr>
        <w:t>Executive Director)</w:t>
      </w:r>
      <w:r w:rsidR="003E759A">
        <w:rPr>
          <w:rFonts w:eastAsia="Times New Roman"/>
          <w:color w:val="212121"/>
        </w:rPr>
        <w:t>.</w:t>
      </w:r>
      <w:r w:rsidR="00E116A4">
        <w:rPr>
          <w:rFonts w:eastAsia="Times New Roman"/>
          <w:color w:val="212121"/>
        </w:rPr>
        <w:t xml:space="preserve"> </w:t>
      </w:r>
    </w:p>
    <w:p w:rsidR="00D10AD8" w:rsidRDefault="00D10AD8" w:rsidP="0002697F">
      <w:pPr>
        <w:shd w:val="clear" w:color="auto" w:fill="FFFFFF"/>
        <w:rPr>
          <w:rFonts w:eastAsia="Times New Roman"/>
          <w:color w:val="212121"/>
        </w:rPr>
      </w:pPr>
    </w:p>
    <w:tbl>
      <w:tblPr>
        <w:tblStyle w:val="TableGrid"/>
        <w:tblW w:w="0" w:type="auto"/>
        <w:tblLook w:val="04A0" w:firstRow="1" w:lastRow="0" w:firstColumn="1" w:lastColumn="0" w:noHBand="0" w:noVBand="1"/>
      </w:tblPr>
      <w:tblGrid>
        <w:gridCol w:w="2095"/>
        <w:gridCol w:w="1876"/>
        <w:gridCol w:w="1764"/>
        <w:gridCol w:w="1873"/>
        <w:gridCol w:w="1968"/>
      </w:tblGrid>
      <w:tr w:rsidR="005E34F6" w:rsidTr="00527063">
        <w:tc>
          <w:tcPr>
            <w:tcW w:w="2095" w:type="dxa"/>
            <w:shd w:val="clear" w:color="auto" w:fill="DEEAF6" w:themeFill="accent1" w:themeFillTint="33"/>
          </w:tcPr>
          <w:p w:rsidR="005E34F6" w:rsidRDefault="005E34F6" w:rsidP="0002697F">
            <w:pPr>
              <w:rPr>
                <w:rFonts w:eastAsia="Times New Roman"/>
                <w:color w:val="212121"/>
              </w:rPr>
            </w:pPr>
            <w:r>
              <w:rPr>
                <w:rFonts w:eastAsia="Times New Roman"/>
                <w:color w:val="212121"/>
              </w:rPr>
              <w:t>Brief description of care coordination use case</w:t>
            </w:r>
          </w:p>
        </w:tc>
        <w:tc>
          <w:tcPr>
            <w:tcW w:w="7481" w:type="dxa"/>
            <w:gridSpan w:val="4"/>
          </w:tcPr>
          <w:p w:rsidR="005E34F6" w:rsidRDefault="005E34F6" w:rsidP="0002697F">
            <w:pPr>
              <w:rPr>
                <w:rFonts w:eastAsia="Times New Roman"/>
                <w:color w:val="212121"/>
              </w:rPr>
            </w:pPr>
          </w:p>
          <w:p w:rsidR="005E34F6" w:rsidRDefault="005E34F6" w:rsidP="0002697F">
            <w:pPr>
              <w:rPr>
                <w:rFonts w:eastAsia="Times New Roman"/>
                <w:color w:val="212121"/>
              </w:rPr>
            </w:pPr>
          </w:p>
          <w:p w:rsidR="005E34F6" w:rsidRDefault="005E34F6" w:rsidP="0002697F">
            <w:pPr>
              <w:rPr>
                <w:rFonts w:eastAsia="Times New Roman"/>
                <w:color w:val="212121"/>
              </w:rPr>
            </w:pPr>
          </w:p>
        </w:tc>
      </w:tr>
      <w:tr w:rsidR="005E34F6" w:rsidTr="00A11063">
        <w:tc>
          <w:tcPr>
            <w:tcW w:w="2095" w:type="dxa"/>
            <w:shd w:val="clear" w:color="auto" w:fill="DEEAF6" w:themeFill="accent1" w:themeFillTint="33"/>
          </w:tcPr>
          <w:p w:rsidR="005E34F6" w:rsidRDefault="005E34F6" w:rsidP="0002697F">
            <w:pPr>
              <w:rPr>
                <w:rFonts w:eastAsia="Times New Roman"/>
                <w:color w:val="212121"/>
              </w:rPr>
            </w:pPr>
            <w:r>
              <w:rPr>
                <w:rFonts w:eastAsia="Times New Roman"/>
                <w:color w:val="212121"/>
              </w:rPr>
              <w:t>Trading partner organization</w:t>
            </w:r>
          </w:p>
        </w:tc>
        <w:tc>
          <w:tcPr>
            <w:tcW w:w="7481" w:type="dxa"/>
            <w:gridSpan w:val="4"/>
          </w:tcPr>
          <w:p w:rsidR="005E34F6" w:rsidRDefault="005E34F6" w:rsidP="0002697F">
            <w:pPr>
              <w:rPr>
                <w:rFonts w:eastAsia="Times New Roman"/>
                <w:color w:val="212121"/>
              </w:rPr>
            </w:pPr>
          </w:p>
        </w:tc>
      </w:tr>
      <w:tr w:rsidR="0008330D" w:rsidTr="0008330D">
        <w:tc>
          <w:tcPr>
            <w:tcW w:w="2095" w:type="dxa"/>
            <w:shd w:val="clear" w:color="auto" w:fill="DEEAF6" w:themeFill="accent1" w:themeFillTint="33"/>
          </w:tcPr>
          <w:p w:rsidR="0008330D" w:rsidRDefault="0008330D" w:rsidP="0002697F">
            <w:pPr>
              <w:rPr>
                <w:rFonts w:eastAsia="Times New Roman"/>
                <w:color w:val="212121"/>
              </w:rPr>
            </w:pPr>
          </w:p>
        </w:tc>
        <w:tc>
          <w:tcPr>
            <w:tcW w:w="1876" w:type="dxa"/>
            <w:shd w:val="clear" w:color="auto" w:fill="DEEAF6" w:themeFill="accent1" w:themeFillTint="33"/>
          </w:tcPr>
          <w:p w:rsidR="0008330D" w:rsidRDefault="0008330D" w:rsidP="0002697F">
            <w:pPr>
              <w:rPr>
                <w:rFonts w:eastAsia="Times New Roman"/>
                <w:color w:val="212121"/>
              </w:rPr>
            </w:pPr>
            <w:r>
              <w:rPr>
                <w:rFonts w:eastAsia="Times New Roman"/>
                <w:color w:val="212121"/>
              </w:rPr>
              <w:t>Name</w:t>
            </w:r>
          </w:p>
        </w:tc>
        <w:tc>
          <w:tcPr>
            <w:tcW w:w="1764" w:type="dxa"/>
            <w:shd w:val="clear" w:color="auto" w:fill="DEEAF6" w:themeFill="accent1" w:themeFillTint="33"/>
          </w:tcPr>
          <w:p w:rsidR="0008330D" w:rsidRDefault="0008330D" w:rsidP="0002697F">
            <w:pPr>
              <w:rPr>
                <w:rFonts w:eastAsia="Times New Roman"/>
                <w:color w:val="212121"/>
              </w:rPr>
            </w:pPr>
            <w:r>
              <w:rPr>
                <w:rFonts w:eastAsia="Times New Roman"/>
                <w:color w:val="212121"/>
              </w:rPr>
              <w:t>Title</w:t>
            </w:r>
          </w:p>
        </w:tc>
        <w:tc>
          <w:tcPr>
            <w:tcW w:w="1873" w:type="dxa"/>
            <w:shd w:val="clear" w:color="auto" w:fill="DEEAF6" w:themeFill="accent1" w:themeFillTint="33"/>
          </w:tcPr>
          <w:p w:rsidR="0008330D" w:rsidRDefault="0008330D" w:rsidP="0002697F">
            <w:pPr>
              <w:rPr>
                <w:rFonts w:eastAsia="Times New Roman"/>
                <w:color w:val="212121"/>
              </w:rPr>
            </w:pPr>
            <w:r>
              <w:rPr>
                <w:rFonts w:eastAsia="Times New Roman"/>
                <w:color w:val="212121"/>
              </w:rPr>
              <w:t>e-mail</w:t>
            </w:r>
          </w:p>
        </w:tc>
        <w:tc>
          <w:tcPr>
            <w:tcW w:w="1968" w:type="dxa"/>
            <w:shd w:val="clear" w:color="auto" w:fill="DEEAF6" w:themeFill="accent1" w:themeFillTint="33"/>
          </w:tcPr>
          <w:p w:rsidR="0008330D" w:rsidRDefault="0008330D" w:rsidP="0002697F">
            <w:pPr>
              <w:rPr>
                <w:rFonts w:eastAsia="Times New Roman"/>
                <w:color w:val="212121"/>
              </w:rPr>
            </w:pPr>
            <w:r>
              <w:rPr>
                <w:rFonts w:eastAsia="Times New Roman"/>
                <w:color w:val="212121"/>
              </w:rPr>
              <w:t>Phone number</w:t>
            </w:r>
          </w:p>
        </w:tc>
      </w:tr>
      <w:tr w:rsidR="0008330D" w:rsidTr="0008330D">
        <w:tc>
          <w:tcPr>
            <w:tcW w:w="2095" w:type="dxa"/>
            <w:shd w:val="clear" w:color="auto" w:fill="DEEAF6" w:themeFill="accent1" w:themeFillTint="33"/>
          </w:tcPr>
          <w:p w:rsidR="0008330D" w:rsidRDefault="0008330D" w:rsidP="00DE4CB5">
            <w:pPr>
              <w:rPr>
                <w:rFonts w:eastAsia="Times New Roman"/>
                <w:color w:val="212121"/>
              </w:rPr>
            </w:pPr>
            <w:r>
              <w:rPr>
                <w:rFonts w:eastAsia="Times New Roman"/>
                <w:color w:val="212121"/>
              </w:rPr>
              <w:t>Project Lead name</w:t>
            </w:r>
          </w:p>
        </w:tc>
        <w:tc>
          <w:tcPr>
            <w:tcW w:w="1876" w:type="dxa"/>
          </w:tcPr>
          <w:p w:rsidR="0008330D" w:rsidRDefault="0008330D" w:rsidP="00DE4CB5">
            <w:pPr>
              <w:rPr>
                <w:rFonts w:eastAsia="Times New Roman"/>
                <w:color w:val="212121"/>
              </w:rPr>
            </w:pPr>
          </w:p>
        </w:tc>
        <w:tc>
          <w:tcPr>
            <w:tcW w:w="1764" w:type="dxa"/>
          </w:tcPr>
          <w:p w:rsidR="0008330D" w:rsidRDefault="0008330D" w:rsidP="00DE4CB5">
            <w:pPr>
              <w:rPr>
                <w:rFonts w:eastAsia="Times New Roman"/>
                <w:color w:val="212121"/>
              </w:rPr>
            </w:pPr>
          </w:p>
        </w:tc>
        <w:tc>
          <w:tcPr>
            <w:tcW w:w="1873" w:type="dxa"/>
          </w:tcPr>
          <w:p w:rsidR="0008330D" w:rsidRDefault="0008330D" w:rsidP="00DE4CB5">
            <w:pPr>
              <w:rPr>
                <w:rFonts w:eastAsia="Times New Roman"/>
                <w:color w:val="212121"/>
              </w:rPr>
            </w:pPr>
          </w:p>
        </w:tc>
        <w:tc>
          <w:tcPr>
            <w:tcW w:w="1968" w:type="dxa"/>
          </w:tcPr>
          <w:p w:rsidR="0008330D" w:rsidRDefault="0008330D" w:rsidP="00DE4CB5">
            <w:pPr>
              <w:rPr>
                <w:rFonts w:eastAsia="Times New Roman"/>
                <w:color w:val="212121"/>
              </w:rPr>
            </w:pPr>
          </w:p>
        </w:tc>
      </w:tr>
      <w:tr w:rsidR="0008330D" w:rsidTr="0008330D">
        <w:tc>
          <w:tcPr>
            <w:tcW w:w="2095" w:type="dxa"/>
            <w:shd w:val="clear" w:color="auto" w:fill="DEEAF6" w:themeFill="accent1" w:themeFillTint="33"/>
          </w:tcPr>
          <w:p w:rsidR="0008330D" w:rsidRDefault="003C26E5" w:rsidP="00DE4CB5">
            <w:pPr>
              <w:rPr>
                <w:rFonts w:eastAsia="Times New Roman"/>
                <w:color w:val="212121"/>
              </w:rPr>
            </w:pPr>
            <w:r>
              <w:rPr>
                <w:rFonts w:eastAsia="Times New Roman"/>
                <w:color w:val="212121"/>
              </w:rPr>
              <w:t>Agreement Si</w:t>
            </w:r>
            <w:r w:rsidR="0008330D">
              <w:rPr>
                <w:rFonts w:eastAsia="Times New Roman"/>
                <w:color w:val="212121"/>
              </w:rPr>
              <w:t>gnatory</w:t>
            </w:r>
          </w:p>
        </w:tc>
        <w:tc>
          <w:tcPr>
            <w:tcW w:w="1876" w:type="dxa"/>
          </w:tcPr>
          <w:p w:rsidR="0008330D" w:rsidRDefault="0008330D" w:rsidP="00DE4CB5">
            <w:pPr>
              <w:rPr>
                <w:rFonts w:eastAsia="Times New Roman"/>
                <w:color w:val="212121"/>
              </w:rPr>
            </w:pPr>
          </w:p>
        </w:tc>
        <w:tc>
          <w:tcPr>
            <w:tcW w:w="1764" w:type="dxa"/>
          </w:tcPr>
          <w:p w:rsidR="0008330D" w:rsidRDefault="0008330D" w:rsidP="00DE4CB5">
            <w:pPr>
              <w:rPr>
                <w:rFonts w:eastAsia="Times New Roman"/>
                <w:color w:val="212121"/>
              </w:rPr>
            </w:pPr>
          </w:p>
        </w:tc>
        <w:tc>
          <w:tcPr>
            <w:tcW w:w="1873" w:type="dxa"/>
          </w:tcPr>
          <w:p w:rsidR="0008330D" w:rsidRDefault="0008330D" w:rsidP="00DE4CB5">
            <w:pPr>
              <w:rPr>
                <w:rFonts w:eastAsia="Times New Roman"/>
                <w:color w:val="212121"/>
              </w:rPr>
            </w:pPr>
          </w:p>
        </w:tc>
        <w:tc>
          <w:tcPr>
            <w:tcW w:w="1968" w:type="dxa"/>
          </w:tcPr>
          <w:p w:rsidR="0008330D" w:rsidRDefault="0008330D" w:rsidP="00DE4CB5">
            <w:pPr>
              <w:rPr>
                <w:rFonts w:eastAsia="Times New Roman"/>
                <w:color w:val="212121"/>
              </w:rPr>
            </w:pPr>
          </w:p>
        </w:tc>
      </w:tr>
    </w:tbl>
    <w:p w:rsidR="0002697F" w:rsidRDefault="0002697F" w:rsidP="0002697F">
      <w:pPr>
        <w:shd w:val="clear" w:color="auto" w:fill="FFFFFF"/>
        <w:rPr>
          <w:rFonts w:eastAsia="Times New Roman"/>
          <w:color w:val="212121"/>
        </w:rPr>
      </w:pPr>
    </w:p>
    <w:p w:rsidR="00A0194F" w:rsidRDefault="000679F3" w:rsidP="0002697F">
      <w:pPr>
        <w:shd w:val="clear" w:color="auto" w:fill="FFFFFF"/>
        <w:rPr>
          <w:rFonts w:eastAsia="Times New Roman"/>
          <w:color w:val="212121"/>
        </w:rPr>
      </w:pPr>
      <w:r w:rsidRPr="005D0B8A">
        <w:rPr>
          <w:rFonts w:eastAsia="Times New Roman"/>
          <w:color w:val="212121"/>
        </w:rPr>
        <w:t>By signing these Terms of Participation, the provider organization hereby intends to actively participate in the HAUS program and to commit the resources necessary to fully and effectively achieve the program goals.</w:t>
      </w:r>
      <w:r>
        <w:rPr>
          <w:rFonts w:eastAsia="Times New Roman"/>
          <w:color w:val="212121"/>
        </w:rPr>
        <w:t xml:space="preserve"> </w:t>
      </w:r>
    </w:p>
    <w:p w:rsidR="005F4566" w:rsidRDefault="005F4566" w:rsidP="00F572BF"/>
    <w:p w:rsidR="005E34F6" w:rsidRDefault="005E34F6" w:rsidP="005E34F6">
      <w:r>
        <w:t xml:space="preserve">Project Lead:   _________________________________________                  __________________           </w:t>
      </w:r>
    </w:p>
    <w:p w:rsidR="005E34F6" w:rsidRDefault="005E34F6" w:rsidP="005E34F6">
      <w:r>
        <w:t xml:space="preserve">   </w:t>
      </w:r>
      <w:r>
        <w:tab/>
        <w:t xml:space="preserve">          (Signature)                                                                                             (Date)</w:t>
      </w:r>
    </w:p>
    <w:p w:rsidR="005E34F6" w:rsidRDefault="005E34F6" w:rsidP="005E34F6"/>
    <w:p w:rsidR="005E34F6" w:rsidRDefault="005E34F6" w:rsidP="005E34F6">
      <w:r>
        <w:t xml:space="preserve">Project Sponsor:   _________________________________________              __________________           </w:t>
      </w:r>
    </w:p>
    <w:p w:rsidR="005E34F6" w:rsidRDefault="005E34F6" w:rsidP="005E34F6">
      <w:r>
        <w:t xml:space="preserve">   </w:t>
      </w:r>
      <w:r>
        <w:tab/>
        <w:t xml:space="preserve">          (Signature)                                                                                             (Date)</w:t>
      </w:r>
    </w:p>
    <w:p w:rsidR="005E34F6" w:rsidRDefault="005E34F6" w:rsidP="005E34F6"/>
    <w:p w:rsidR="005E34F6" w:rsidRDefault="005E34F6" w:rsidP="005E34F6">
      <w:r>
        <w:t xml:space="preserve">Chief Medical Officer </w:t>
      </w:r>
    </w:p>
    <w:p w:rsidR="005E34F6" w:rsidRDefault="005E34F6" w:rsidP="005E34F6">
      <w:proofErr w:type="gramStart"/>
      <w:r>
        <w:t>or</w:t>
      </w:r>
      <w:proofErr w:type="gramEnd"/>
      <w:r>
        <w:t xml:space="preserve"> Program Director:   _____________________________________               __________________           </w:t>
      </w:r>
    </w:p>
    <w:p w:rsidR="005E34F6" w:rsidRDefault="005E34F6" w:rsidP="005E34F6">
      <w:r>
        <w:t xml:space="preserve">   </w:t>
      </w:r>
      <w:r>
        <w:tab/>
        <w:t xml:space="preserve">          (Signature)                                                                                             (Date)</w:t>
      </w:r>
    </w:p>
    <w:p w:rsidR="005E34F6" w:rsidRDefault="005E34F6" w:rsidP="005E34F6"/>
    <w:p w:rsidR="005E34F6" w:rsidRDefault="005E34F6" w:rsidP="005E34F6">
      <w:r>
        <w:t>Chief Information Officer</w:t>
      </w:r>
    </w:p>
    <w:p w:rsidR="005E34F6" w:rsidRDefault="005E34F6" w:rsidP="005E34F6">
      <w:proofErr w:type="gramStart"/>
      <w:r>
        <w:t>or</w:t>
      </w:r>
      <w:proofErr w:type="gramEnd"/>
      <w:r>
        <w:t xml:space="preserve"> IT Manager:   __________________________________________               __________________           </w:t>
      </w:r>
    </w:p>
    <w:p w:rsidR="005E34F6" w:rsidRDefault="005E34F6" w:rsidP="005E34F6">
      <w:r>
        <w:t xml:space="preserve">   </w:t>
      </w:r>
      <w:r>
        <w:tab/>
        <w:t xml:space="preserve">          (Signature)                                                                                             (Date)</w:t>
      </w:r>
    </w:p>
    <w:p w:rsidR="003E759A" w:rsidRDefault="003E759A" w:rsidP="00257434"/>
    <w:p w:rsidR="00E116A4" w:rsidRDefault="005E34F6" w:rsidP="00257434">
      <w:r>
        <w:t xml:space="preserve">  </w:t>
      </w:r>
      <w:bookmarkStart w:id="0" w:name="_GoBack"/>
      <w:bookmarkEnd w:id="0"/>
    </w:p>
    <w:sectPr w:rsidR="00E116A4" w:rsidSect="005D0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EFA" w:rsidRDefault="00016EFA" w:rsidP="004A5287">
      <w:r>
        <w:separator/>
      </w:r>
    </w:p>
  </w:endnote>
  <w:endnote w:type="continuationSeparator" w:id="0">
    <w:p w:rsidR="00016EFA" w:rsidRDefault="00016EFA" w:rsidP="004A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8A" w:rsidRDefault="005D0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8A" w:rsidRDefault="005D0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8A" w:rsidRDefault="005D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EFA" w:rsidRDefault="00016EFA" w:rsidP="004A5287">
      <w:r>
        <w:separator/>
      </w:r>
    </w:p>
  </w:footnote>
  <w:footnote w:type="continuationSeparator" w:id="0">
    <w:p w:rsidR="00016EFA" w:rsidRDefault="00016EFA" w:rsidP="004A5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8A" w:rsidRDefault="005D0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87" w:rsidRPr="00DE4CB5" w:rsidRDefault="00DE4CB5" w:rsidP="00DE4CB5">
    <w:pPr>
      <w:pStyle w:val="Header"/>
      <w:pBdr>
        <w:bottom w:val="single" w:sz="6" w:space="0" w:color="auto"/>
      </w:pBdr>
      <w:rPr>
        <w:color w:val="FF0000"/>
      </w:rPr>
    </w:pPr>
    <w:r w:rsidRPr="0023597D">
      <w:rPr>
        <w:noProof/>
      </w:rPr>
      <w:drawing>
        <wp:inline distT="0" distB="0" distL="0" distR="0" wp14:anchorId="6A052473" wp14:editId="62544C28">
          <wp:extent cx="1268083" cy="5779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srcRect/>
                  <a:stretch>
                    <a:fillRect/>
                  </a:stretch>
                </pic:blipFill>
                <pic:spPr bwMode="auto">
                  <a:xfrm>
                    <a:off x="0" y="0"/>
                    <a:ext cx="1278975" cy="582934"/>
                  </a:xfrm>
                  <a:prstGeom prst="rect">
                    <a:avLst/>
                  </a:prstGeom>
                  <a:noFill/>
                  <a:ln w="9525">
                    <a:noFill/>
                    <a:miter lim="800000"/>
                    <a:headEnd/>
                    <a:tailEnd/>
                  </a:ln>
                </pic:spPr>
              </pic:pic>
            </a:graphicData>
          </a:graphic>
        </wp:inline>
      </w:drawing>
    </w:r>
    <w:r>
      <w:rPr>
        <w:sz w:val="28"/>
        <w:szCs w:val="28"/>
      </w:rPr>
      <w:t xml:space="preserve">          </w:t>
    </w:r>
    <w:r w:rsidR="00974470" w:rsidRPr="00974470">
      <w:rPr>
        <w:b/>
        <w:sz w:val="28"/>
        <w:szCs w:val="28"/>
      </w:rPr>
      <w:t>HAUS -</w:t>
    </w:r>
    <w:r w:rsidR="00974470">
      <w:rPr>
        <w:sz w:val="28"/>
        <w:szCs w:val="28"/>
      </w:rPr>
      <w:t xml:space="preserve"> </w:t>
    </w:r>
    <w:r w:rsidR="00DB4900" w:rsidRPr="00DB4900">
      <w:rPr>
        <w:b/>
        <w:sz w:val="28"/>
        <w:szCs w:val="28"/>
      </w:rPr>
      <w:t>Terms of</w:t>
    </w:r>
    <w:r w:rsidRPr="00DB4900">
      <w:rPr>
        <w:b/>
        <w:sz w:val="28"/>
        <w:szCs w:val="28"/>
      </w:rPr>
      <w:t xml:space="preserve"> </w:t>
    </w:r>
    <w:r w:rsidR="003C26E5" w:rsidRPr="00DB4900">
      <w:rPr>
        <w:b/>
        <w:sz w:val="32"/>
        <w:szCs w:val="32"/>
      </w:rPr>
      <w:t>Participation</w:t>
    </w:r>
    <w:r w:rsidRPr="00DB4900">
      <w:rPr>
        <w:sz w:val="32"/>
        <w:szCs w:val="32"/>
      </w:rPr>
      <w:t xml:space="preserve">    </w:t>
    </w:r>
  </w:p>
  <w:p w:rsidR="004A5287" w:rsidRDefault="004A5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B8A" w:rsidRDefault="005D0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304C8"/>
    <w:multiLevelType w:val="hybridMultilevel"/>
    <w:tmpl w:val="3E467828"/>
    <w:lvl w:ilvl="0" w:tplc="0504D29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659A0"/>
    <w:multiLevelType w:val="hybridMultilevel"/>
    <w:tmpl w:val="0C34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376962"/>
    <w:multiLevelType w:val="hybridMultilevel"/>
    <w:tmpl w:val="4EB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BF"/>
    <w:rsid w:val="00011241"/>
    <w:rsid w:val="00016EFA"/>
    <w:rsid w:val="0002697F"/>
    <w:rsid w:val="00041CF9"/>
    <w:rsid w:val="000443E0"/>
    <w:rsid w:val="0004643B"/>
    <w:rsid w:val="00055469"/>
    <w:rsid w:val="000679F3"/>
    <w:rsid w:val="0008330D"/>
    <w:rsid w:val="00083557"/>
    <w:rsid w:val="000C10CF"/>
    <w:rsid w:val="001135DA"/>
    <w:rsid w:val="00167D1A"/>
    <w:rsid w:val="00204CB9"/>
    <w:rsid w:val="002304A6"/>
    <w:rsid w:val="002469D0"/>
    <w:rsid w:val="00257434"/>
    <w:rsid w:val="00302363"/>
    <w:rsid w:val="003262D2"/>
    <w:rsid w:val="00331463"/>
    <w:rsid w:val="0034347D"/>
    <w:rsid w:val="0035609E"/>
    <w:rsid w:val="00381A7A"/>
    <w:rsid w:val="00385C9B"/>
    <w:rsid w:val="003C26E5"/>
    <w:rsid w:val="003E305F"/>
    <w:rsid w:val="003E759A"/>
    <w:rsid w:val="00407729"/>
    <w:rsid w:val="00474F15"/>
    <w:rsid w:val="0047555E"/>
    <w:rsid w:val="004A0152"/>
    <w:rsid w:val="004A5287"/>
    <w:rsid w:val="004A58B3"/>
    <w:rsid w:val="004F4761"/>
    <w:rsid w:val="0053722C"/>
    <w:rsid w:val="005A5A78"/>
    <w:rsid w:val="005D0B8A"/>
    <w:rsid w:val="005E34F6"/>
    <w:rsid w:val="005F4566"/>
    <w:rsid w:val="006304F6"/>
    <w:rsid w:val="006B26E7"/>
    <w:rsid w:val="006D1542"/>
    <w:rsid w:val="006D7557"/>
    <w:rsid w:val="0073609F"/>
    <w:rsid w:val="007448FB"/>
    <w:rsid w:val="00787CE0"/>
    <w:rsid w:val="007A30F8"/>
    <w:rsid w:val="007B1443"/>
    <w:rsid w:val="007F45F5"/>
    <w:rsid w:val="008767FB"/>
    <w:rsid w:val="0088103A"/>
    <w:rsid w:val="00881C20"/>
    <w:rsid w:val="008846F9"/>
    <w:rsid w:val="008A5A5A"/>
    <w:rsid w:val="008D1DE0"/>
    <w:rsid w:val="008D55E4"/>
    <w:rsid w:val="008E2E20"/>
    <w:rsid w:val="008F7630"/>
    <w:rsid w:val="009239CD"/>
    <w:rsid w:val="009457A8"/>
    <w:rsid w:val="00974470"/>
    <w:rsid w:val="009932A9"/>
    <w:rsid w:val="009975DC"/>
    <w:rsid w:val="009C3D9C"/>
    <w:rsid w:val="00A0194F"/>
    <w:rsid w:val="00A8264F"/>
    <w:rsid w:val="00AC18BA"/>
    <w:rsid w:val="00B355DF"/>
    <w:rsid w:val="00B8785D"/>
    <w:rsid w:val="00BE2517"/>
    <w:rsid w:val="00C13866"/>
    <w:rsid w:val="00C20B70"/>
    <w:rsid w:val="00C2535A"/>
    <w:rsid w:val="00C47A51"/>
    <w:rsid w:val="00D10AD8"/>
    <w:rsid w:val="00D456A0"/>
    <w:rsid w:val="00D6470D"/>
    <w:rsid w:val="00DB30F3"/>
    <w:rsid w:val="00DB4900"/>
    <w:rsid w:val="00DC5131"/>
    <w:rsid w:val="00DD059A"/>
    <w:rsid w:val="00DD112A"/>
    <w:rsid w:val="00DD1E96"/>
    <w:rsid w:val="00DE4CB5"/>
    <w:rsid w:val="00DE7AD1"/>
    <w:rsid w:val="00E116A4"/>
    <w:rsid w:val="00E137AB"/>
    <w:rsid w:val="00E4719C"/>
    <w:rsid w:val="00EA317A"/>
    <w:rsid w:val="00EF1506"/>
    <w:rsid w:val="00F07798"/>
    <w:rsid w:val="00F419AA"/>
    <w:rsid w:val="00F572BF"/>
    <w:rsid w:val="00F8302E"/>
    <w:rsid w:val="00F9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F55E7-37C6-42B7-BBA5-0A9ED217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BF"/>
    <w:pPr>
      <w:spacing w:after="160" w:line="252" w:lineRule="auto"/>
      <w:ind w:left="720"/>
      <w:contextualSpacing/>
    </w:pPr>
  </w:style>
  <w:style w:type="paragraph" w:styleId="Header">
    <w:name w:val="header"/>
    <w:basedOn w:val="Normal"/>
    <w:link w:val="HeaderChar"/>
    <w:uiPriority w:val="99"/>
    <w:unhideWhenUsed/>
    <w:rsid w:val="004A5287"/>
    <w:pPr>
      <w:tabs>
        <w:tab w:val="center" w:pos="4680"/>
        <w:tab w:val="right" w:pos="9360"/>
      </w:tabs>
    </w:pPr>
  </w:style>
  <w:style w:type="character" w:customStyle="1" w:styleId="HeaderChar">
    <w:name w:val="Header Char"/>
    <w:basedOn w:val="DefaultParagraphFont"/>
    <w:link w:val="Header"/>
    <w:uiPriority w:val="99"/>
    <w:rsid w:val="004A5287"/>
    <w:rPr>
      <w:rFonts w:ascii="Calibri" w:hAnsi="Calibri" w:cs="Times New Roman"/>
    </w:rPr>
  </w:style>
  <w:style w:type="paragraph" w:styleId="Footer">
    <w:name w:val="footer"/>
    <w:basedOn w:val="Normal"/>
    <w:link w:val="FooterChar"/>
    <w:uiPriority w:val="99"/>
    <w:unhideWhenUsed/>
    <w:rsid w:val="004A5287"/>
    <w:pPr>
      <w:tabs>
        <w:tab w:val="center" w:pos="4680"/>
        <w:tab w:val="right" w:pos="9360"/>
      </w:tabs>
    </w:pPr>
  </w:style>
  <w:style w:type="character" w:customStyle="1" w:styleId="FooterChar">
    <w:name w:val="Footer Char"/>
    <w:basedOn w:val="DefaultParagraphFont"/>
    <w:link w:val="Footer"/>
    <w:uiPriority w:val="99"/>
    <w:rsid w:val="004A5287"/>
    <w:rPr>
      <w:rFonts w:ascii="Calibri" w:hAnsi="Calibri" w:cs="Times New Roman"/>
    </w:rPr>
  </w:style>
  <w:style w:type="table" w:styleId="TableGrid">
    <w:name w:val="Table Grid"/>
    <w:basedOn w:val="TableNormal"/>
    <w:uiPriority w:val="59"/>
    <w:rsid w:val="004A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866"/>
    <w:rPr>
      <w:color w:val="0563C1" w:themeColor="hyperlink"/>
      <w:u w:val="single"/>
    </w:rPr>
  </w:style>
  <w:style w:type="character" w:styleId="CommentReference">
    <w:name w:val="annotation reference"/>
    <w:basedOn w:val="DefaultParagraphFont"/>
    <w:uiPriority w:val="99"/>
    <w:semiHidden/>
    <w:unhideWhenUsed/>
    <w:rsid w:val="004F4761"/>
    <w:rPr>
      <w:sz w:val="16"/>
      <w:szCs w:val="16"/>
    </w:rPr>
  </w:style>
  <w:style w:type="paragraph" w:styleId="CommentText">
    <w:name w:val="annotation text"/>
    <w:basedOn w:val="Normal"/>
    <w:link w:val="CommentTextChar"/>
    <w:uiPriority w:val="99"/>
    <w:semiHidden/>
    <w:unhideWhenUsed/>
    <w:rsid w:val="004F4761"/>
    <w:rPr>
      <w:sz w:val="20"/>
      <w:szCs w:val="20"/>
    </w:rPr>
  </w:style>
  <w:style w:type="character" w:customStyle="1" w:styleId="CommentTextChar">
    <w:name w:val="Comment Text Char"/>
    <w:basedOn w:val="DefaultParagraphFont"/>
    <w:link w:val="CommentText"/>
    <w:uiPriority w:val="99"/>
    <w:semiHidden/>
    <w:rsid w:val="004F476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4761"/>
    <w:rPr>
      <w:b/>
      <w:bCs/>
    </w:rPr>
  </w:style>
  <w:style w:type="character" w:customStyle="1" w:styleId="CommentSubjectChar">
    <w:name w:val="Comment Subject Char"/>
    <w:basedOn w:val="CommentTextChar"/>
    <w:link w:val="CommentSubject"/>
    <w:uiPriority w:val="99"/>
    <w:semiHidden/>
    <w:rsid w:val="004F4761"/>
    <w:rPr>
      <w:rFonts w:ascii="Calibri" w:hAnsi="Calibri" w:cs="Times New Roman"/>
      <w:b/>
      <w:bCs/>
      <w:sz w:val="20"/>
      <w:szCs w:val="20"/>
    </w:rPr>
  </w:style>
  <w:style w:type="paragraph" w:styleId="BalloonText">
    <w:name w:val="Balloon Text"/>
    <w:basedOn w:val="Normal"/>
    <w:link w:val="BalloonTextChar"/>
    <w:uiPriority w:val="99"/>
    <w:semiHidden/>
    <w:unhideWhenUsed/>
    <w:rsid w:val="004F4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61"/>
    <w:rPr>
      <w:rFonts w:ascii="Segoe UI" w:hAnsi="Segoe UI" w:cs="Segoe UI"/>
      <w:sz w:val="18"/>
      <w:szCs w:val="18"/>
    </w:rPr>
  </w:style>
  <w:style w:type="paragraph" w:styleId="Revision">
    <w:name w:val="Revision"/>
    <w:hidden/>
    <w:uiPriority w:val="99"/>
    <w:semiHidden/>
    <w:rsid w:val="003E759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1436">
      <w:bodyDiv w:val="1"/>
      <w:marLeft w:val="0"/>
      <w:marRight w:val="0"/>
      <w:marTop w:val="0"/>
      <w:marBottom w:val="0"/>
      <w:divBdr>
        <w:top w:val="none" w:sz="0" w:space="0" w:color="auto"/>
        <w:left w:val="none" w:sz="0" w:space="0" w:color="auto"/>
        <w:bottom w:val="none" w:sz="0" w:space="0" w:color="auto"/>
        <w:right w:val="none" w:sz="0" w:space="0" w:color="auto"/>
      </w:divBdr>
    </w:div>
    <w:div w:id="5762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9A1D-DF62-4F25-AC55-9A2B5B78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Levine</dc:creator>
  <cp:lastModifiedBy>Amy Caron</cp:lastModifiedBy>
  <cp:revision>2</cp:revision>
  <cp:lastPrinted>2017-06-08T16:08:00Z</cp:lastPrinted>
  <dcterms:created xsi:type="dcterms:W3CDTF">2018-09-20T21:28:00Z</dcterms:created>
  <dcterms:modified xsi:type="dcterms:W3CDTF">2018-09-20T21:28:00Z</dcterms:modified>
</cp:coreProperties>
</file>